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80" w:rsidRPr="00C153F9" w:rsidRDefault="00917280" w:rsidP="00917280">
      <w:pPr>
        <w:jc w:val="center"/>
        <w:rPr>
          <w:b/>
          <w:sz w:val="32"/>
          <w:szCs w:val="32"/>
        </w:rPr>
      </w:pPr>
      <w:r w:rsidRPr="00706CF7">
        <w:rPr>
          <w:rFonts w:hint="eastAsia"/>
          <w:b/>
          <w:sz w:val="32"/>
          <w:szCs w:val="32"/>
        </w:rPr>
        <w:t>201</w:t>
      </w:r>
      <w:bookmarkStart w:id="0" w:name="OLE_LINK1"/>
      <w:bookmarkStart w:id="1" w:name="OLE_LINK2"/>
      <w:bookmarkStart w:id="2" w:name="OLE_LINK3"/>
      <w:r>
        <w:rPr>
          <w:rFonts w:hint="eastAsia"/>
          <w:b/>
          <w:sz w:val="32"/>
          <w:szCs w:val="32"/>
        </w:rPr>
        <w:t>7</w:t>
      </w:r>
      <w:r>
        <w:rPr>
          <w:rFonts w:hint="eastAsia"/>
          <w:b/>
          <w:sz w:val="32"/>
          <w:szCs w:val="32"/>
        </w:rPr>
        <w:t>年</w:t>
      </w:r>
      <w:r w:rsidRPr="00706CF7">
        <w:rPr>
          <w:rFonts w:hint="eastAsia"/>
          <w:b/>
          <w:sz w:val="32"/>
          <w:szCs w:val="32"/>
        </w:rPr>
        <w:t>江苏省</w:t>
      </w:r>
      <w:r w:rsidRPr="00C153F9">
        <w:rPr>
          <w:b/>
          <w:sz w:val="32"/>
          <w:szCs w:val="32"/>
        </w:rPr>
        <w:t>光伏</w:t>
      </w:r>
      <w:r>
        <w:rPr>
          <w:rFonts w:hint="eastAsia"/>
          <w:b/>
          <w:sz w:val="32"/>
          <w:szCs w:val="32"/>
        </w:rPr>
        <w:t>科学与技术</w:t>
      </w:r>
      <w:r w:rsidRPr="00C153F9">
        <w:rPr>
          <w:b/>
          <w:sz w:val="32"/>
          <w:szCs w:val="32"/>
        </w:rPr>
        <w:t>国家重点实验室培育建设点</w:t>
      </w:r>
      <w:bookmarkEnd w:id="0"/>
      <w:bookmarkEnd w:id="1"/>
      <w:bookmarkEnd w:id="2"/>
    </w:p>
    <w:p w:rsidR="00917280" w:rsidRPr="00623E76" w:rsidRDefault="00917280" w:rsidP="00623E76">
      <w:pPr>
        <w:jc w:val="center"/>
        <w:rPr>
          <w:b/>
          <w:szCs w:val="21"/>
        </w:rPr>
      </w:pPr>
      <w:r w:rsidRPr="00623E76">
        <w:rPr>
          <w:b/>
          <w:szCs w:val="21"/>
        </w:rPr>
        <w:t>开放课题立项项目名单</w:t>
      </w:r>
    </w:p>
    <w:tbl>
      <w:tblPr>
        <w:tblpPr w:leftFromText="180" w:rightFromText="180" w:vertAnchor="text" w:horzAnchor="margin" w:tblpXSpec="center" w:tblpY="314"/>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
        <w:gridCol w:w="3689"/>
        <w:gridCol w:w="848"/>
        <w:gridCol w:w="1983"/>
        <w:gridCol w:w="1256"/>
      </w:tblGrid>
      <w:tr w:rsidR="00917280" w:rsidRPr="00623E76" w:rsidTr="00112C18">
        <w:tc>
          <w:tcPr>
            <w:tcW w:w="972" w:type="dxa"/>
            <w:vAlign w:val="center"/>
          </w:tcPr>
          <w:p w:rsidR="00917280" w:rsidRPr="00623E76" w:rsidRDefault="00917280" w:rsidP="00623E76">
            <w:pPr>
              <w:jc w:val="center"/>
              <w:rPr>
                <w:color w:val="000000"/>
                <w:szCs w:val="21"/>
              </w:rPr>
            </w:pPr>
            <w:r w:rsidRPr="00623E76">
              <w:rPr>
                <w:color w:val="000000"/>
                <w:szCs w:val="21"/>
              </w:rPr>
              <w:t>项目</w:t>
            </w:r>
          </w:p>
          <w:p w:rsidR="00917280" w:rsidRPr="00623E76" w:rsidRDefault="00917280" w:rsidP="00623E76">
            <w:pPr>
              <w:jc w:val="center"/>
              <w:rPr>
                <w:color w:val="000000"/>
                <w:szCs w:val="21"/>
              </w:rPr>
            </w:pPr>
            <w:r w:rsidRPr="00623E76">
              <w:rPr>
                <w:color w:val="000000"/>
                <w:szCs w:val="21"/>
              </w:rPr>
              <w:t>编号</w:t>
            </w:r>
          </w:p>
        </w:tc>
        <w:tc>
          <w:tcPr>
            <w:tcW w:w="3689" w:type="dxa"/>
            <w:vAlign w:val="center"/>
          </w:tcPr>
          <w:p w:rsidR="00917280" w:rsidRPr="00623E76" w:rsidRDefault="00917280" w:rsidP="00623E76">
            <w:pPr>
              <w:jc w:val="center"/>
              <w:rPr>
                <w:color w:val="000000"/>
                <w:szCs w:val="21"/>
              </w:rPr>
            </w:pPr>
            <w:r w:rsidRPr="00623E76">
              <w:rPr>
                <w:color w:val="000000"/>
                <w:szCs w:val="21"/>
              </w:rPr>
              <w:t>项目名称</w:t>
            </w:r>
          </w:p>
        </w:tc>
        <w:tc>
          <w:tcPr>
            <w:tcW w:w="848" w:type="dxa"/>
            <w:vAlign w:val="center"/>
          </w:tcPr>
          <w:p w:rsidR="00917280" w:rsidRPr="00623E76" w:rsidRDefault="00917280" w:rsidP="00623E76">
            <w:pPr>
              <w:jc w:val="center"/>
              <w:rPr>
                <w:color w:val="000000"/>
                <w:szCs w:val="21"/>
              </w:rPr>
            </w:pPr>
            <w:r w:rsidRPr="00623E76">
              <w:rPr>
                <w:color w:val="000000"/>
                <w:szCs w:val="21"/>
              </w:rPr>
              <w:t>申请人</w:t>
            </w:r>
          </w:p>
        </w:tc>
        <w:tc>
          <w:tcPr>
            <w:tcW w:w="1983" w:type="dxa"/>
            <w:vAlign w:val="center"/>
          </w:tcPr>
          <w:p w:rsidR="00917280" w:rsidRPr="00623E76" w:rsidRDefault="00917280" w:rsidP="00623E76">
            <w:pPr>
              <w:jc w:val="center"/>
              <w:rPr>
                <w:color w:val="000000"/>
                <w:szCs w:val="21"/>
              </w:rPr>
            </w:pPr>
            <w:r w:rsidRPr="00623E76">
              <w:rPr>
                <w:color w:val="000000"/>
                <w:szCs w:val="21"/>
              </w:rPr>
              <w:t>申请人所在单位</w:t>
            </w:r>
          </w:p>
        </w:tc>
        <w:tc>
          <w:tcPr>
            <w:tcW w:w="1256" w:type="dxa"/>
            <w:vAlign w:val="center"/>
          </w:tcPr>
          <w:p w:rsidR="00917280" w:rsidRPr="00623E76" w:rsidRDefault="00917280" w:rsidP="00623E76">
            <w:pPr>
              <w:jc w:val="center"/>
              <w:rPr>
                <w:color w:val="000000"/>
                <w:szCs w:val="21"/>
              </w:rPr>
            </w:pPr>
            <w:r w:rsidRPr="00623E76">
              <w:rPr>
                <w:color w:val="000000"/>
                <w:szCs w:val="21"/>
              </w:rPr>
              <w:t>资助经费</w:t>
            </w:r>
          </w:p>
          <w:p w:rsidR="00917280" w:rsidRPr="00623E76" w:rsidRDefault="00917280" w:rsidP="00623E76">
            <w:pPr>
              <w:jc w:val="center"/>
              <w:rPr>
                <w:color w:val="000000"/>
                <w:szCs w:val="21"/>
              </w:rPr>
            </w:pPr>
            <w:r w:rsidRPr="00623E76">
              <w:rPr>
                <w:color w:val="000000"/>
                <w:szCs w:val="21"/>
              </w:rPr>
              <w:t>（万元）</w:t>
            </w:r>
          </w:p>
        </w:tc>
      </w:tr>
      <w:tr w:rsidR="00112C18" w:rsidRPr="00623E76" w:rsidTr="00112C18">
        <w:trPr>
          <w:trHeight w:val="851"/>
        </w:trPr>
        <w:tc>
          <w:tcPr>
            <w:tcW w:w="972" w:type="dxa"/>
            <w:vAlign w:val="center"/>
          </w:tcPr>
          <w:p w:rsidR="00112C18" w:rsidRPr="00623E76" w:rsidRDefault="00112C18" w:rsidP="00112C18">
            <w:pPr>
              <w:jc w:val="center"/>
              <w:rPr>
                <w:szCs w:val="21"/>
              </w:rPr>
            </w:pPr>
            <w:bookmarkStart w:id="3" w:name="OLE_LINK13"/>
            <w:bookmarkStart w:id="4" w:name="OLE_LINK14"/>
            <w:r w:rsidRPr="00623E76">
              <w:rPr>
                <w:szCs w:val="21"/>
              </w:rPr>
              <w:t>SKLPST 201701</w:t>
            </w:r>
            <w:bookmarkEnd w:id="3"/>
            <w:bookmarkEnd w:id="4"/>
          </w:p>
        </w:tc>
        <w:tc>
          <w:tcPr>
            <w:tcW w:w="3689" w:type="dxa"/>
            <w:vAlign w:val="center"/>
          </w:tcPr>
          <w:p w:rsidR="00112C18" w:rsidRPr="00623E76" w:rsidRDefault="00112C18" w:rsidP="00112C18">
            <w:pPr>
              <w:adjustRightInd w:val="0"/>
              <w:jc w:val="center"/>
              <w:rPr>
                <w:szCs w:val="21"/>
              </w:rPr>
            </w:pPr>
            <w:r w:rsidRPr="00623E76">
              <w:rPr>
                <w:szCs w:val="21"/>
              </w:rPr>
              <w:t>新型钙钛矿电荷传输材料及界面修饰</w:t>
            </w:r>
          </w:p>
        </w:tc>
        <w:tc>
          <w:tcPr>
            <w:tcW w:w="848" w:type="dxa"/>
            <w:vAlign w:val="center"/>
          </w:tcPr>
          <w:p w:rsidR="00112C18" w:rsidRPr="00623E76" w:rsidRDefault="00112C18" w:rsidP="00112C18">
            <w:pPr>
              <w:jc w:val="center"/>
              <w:rPr>
                <w:szCs w:val="21"/>
              </w:rPr>
            </w:pPr>
            <w:r w:rsidRPr="00623E76">
              <w:rPr>
                <w:szCs w:val="21"/>
              </w:rPr>
              <w:t>范习浩</w:t>
            </w:r>
          </w:p>
        </w:tc>
        <w:tc>
          <w:tcPr>
            <w:tcW w:w="1983" w:type="dxa"/>
            <w:vAlign w:val="center"/>
          </w:tcPr>
          <w:p w:rsidR="00112C18" w:rsidRPr="00623E76" w:rsidRDefault="00112C18" w:rsidP="00112C18">
            <w:pPr>
              <w:jc w:val="center"/>
              <w:rPr>
                <w:szCs w:val="21"/>
              </w:rPr>
            </w:pPr>
            <w:r w:rsidRPr="00623E76">
              <w:rPr>
                <w:szCs w:val="21"/>
              </w:rPr>
              <w:t>苏州丰积能源科技有限公司</w:t>
            </w:r>
          </w:p>
        </w:tc>
        <w:tc>
          <w:tcPr>
            <w:tcW w:w="1256" w:type="dxa"/>
            <w:vAlign w:val="center"/>
          </w:tcPr>
          <w:p w:rsidR="00112C18" w:rsidRPr="00623E76" w:rsidRDefault="00112C18" w:rsidP="00112C18">
            <w:pPr>
              <w:jc w:val="center"/>
              <w:rPr>
                <w:szCs w:val="21"/>
              </w:rPr>
            </w:pPr>
            <w:r w:rsidRPr="00623E76">
              <w:rPr>
                <w:szCs w:val="21"/>
              </w:rPr>
              <w:t>2</w:t>
            </w:r>
          </w:p>
        </w:tc>
      </w:tr>
      <w:tr w:rsidR="00112C18" w:rsidRPr="00623E76" w:rsidTr="00112C18">
        <w:trPr>
          <w:trHeight w:val="851"/>
        </w:trPr>
        <w:tc>
          <w:tcPr>
            <w:tcW w:w="972" w:type="dxa"/>
            <w:vAlign w:val="center"/>
          </w:tcPr>
          <w:p w:rsidR="00112C18" w:rsidRPr="00623E76" w:rsidRDefault="00112C18" w:rsidP="00112C18">
            <w:pPr>
              <w:jc w:val="center"/>
              <w:rPr>
                <w:szCs w:val="21"/>
              </w:rPr>
            </w:pPr>
            <w:r w:rsidRPr="00623E76">
              <w:rPr>
                <w:szCs w:val="21"/>
              </w:rPr>
              <w:t>SKLPST 201702</w:t>
            </w:r>
          </w:p>
        </w:tc>
        <w:tc>
          <w:tcPr>
            <w:tcW w:w="3689" w:type="dxa"/>
            <w:vAlign w:val="center"/>
          </w:tcPr>
          <w:p w:rsidR="00112C18" w:rsidRPr="00623E76" w:rsidRDefault="00112C18" w:rsidP="00112C18">
            <w:pPr>
              <w:adjustRightInd w:val="0"/>
              <w:jc w:val="center"/>
              <w:rPr>
                <w:szCs w:val="21"/>
              </w:rPr>
            </w:pPr>
            <w:r w:rsidRPr="00623E76">
              <w:rPr>
                <w:szCs w:val="21"/>
              </w:rPr>
              <w:t>有机无机杂化钙钛矿材料中热声子瓶颈效应产生机理以及潜在应用的探究</w:t>
            </w:r>
          </w:p>
        </w:tc>
        <w:tc>
          <w:tcPr>
            <w:tcW w:w="848" w:type="dxa"/>
            <w:vAlign w:val="center"/>
          </w:tcPr>
          <w:p w:rsidR="00112C18" w:rsidRPr="00623E76" w:rsidRDefault="00112C18" w:rsidP="00112C18">
            <w:pPr>
              <w:jc w:val="center"/>
              <w:rPr>
                <w:szCs w:val="21"/>
              </w:rPr>
            </w:pPr>
            <w:r w:rsidRPr="00623E76">
              <w:rPr>
                <w:szCs w:val="21"/>
              </w:rPr>
              <w:t>贾旭光</w:t>
            </w:r>
          </w:p>
        </w:tc>
        <w:tc>
          <w:tcPr>
            <w:tcW w:w="1983" w:type="dxa"/>
            <w:vAlign w:val="center"/>
          </w:tcPr>
          <w:p w:rsidR="00112C18" w:rsidRPr="00623E76" w:rsidRDefault="00112C18" w:rsidP="00112C18">
            <w:pPr>
              <w:jc w:val="center"/>
              <w:rPr>
                <w:szCs w:val="21"/>
              </w:rPr>
            </w:pPr>
            <w:r w:rsidRPr="00623E76">
              <w:rPr>
                <w:szCs w:val="21"/>
              </w:rPr>
              <w:t>常州大学</w:t>
            </w:r>
          </w:p>
        </w:tc>
        <w:tc>
          <w:tcPr>
            <w:tcW w:w="1256" w:type="dxa"/>
            <w:vAlign w:val="center"/>
          </w:tcPr>
          <w:p w:rsidR="00112C18" w:rsidRPr="00623E76" w:rsidRDefault="00112C18" w:rsidP="00112C18">
            <w:pPr>
              <w:jc w:val="center"/>
              <w:rPr>
                <w:szCs w:val="21"/>
              </w:rPr>
            </w:pPr>
            <w:r w:rsidRPr="00623E76">
              <w:rPr>
                <w:szCs w:val="21"/>
              </w:rPr>
              <w:t>2</w:t>
            </w:r>
          </w:p>
        </w:tc>
      </w:tr>
      <w:tr w:rsidR="00112C18" w:rsidRPr="00623E76" w:rsidTr="00112C18">
        <w:trPr>
          <w:trHeight w:val="851"/>
        </w:trPr>
        <w:tc>
          <w:tcPr>
            <w:tcW w:w="972" w:type="dxa"/>
            <w:vAlign w:val="center"/>
          </w:tcPr>
          <w:p w:rsidR="00112C18" w:rsidRPr="00623E76" w:rsidRDefault="00112C18" w:rsidP="00112C18">
            <w:pPr>
              <w:jc w:val="center"/>
              <w:rPr>
                <w:szCs w:val="21"/>
              </w:rPr>
            </w:pPr>
            <w:r w:rsidRPr="00623E76">
              <w:rPr>
                <w:szCs w:val="21"/>
              </w:rPr>
              <w:t>SKLPST 201703</w:t>
            </w:r>
          </w:p>
        </w:tc>
        <w:tc>
          <w:tcPr>
            <w:tcW w:w="3689" w:type="dxa"/>
            <w:vAlign w:val="center"/>
          </w:tcPr>
          <w:p w:rsidR="00112C18" w:rsidRPr="00623E76" w:rsidRDefault="00112C18" w:rsidP="00112C18">
            <w:pPr>
              <w:adjustRightInd w:val="0"/>
              <w:jc w:val="center"/>
              <w:rPr>
                <w:szCs w:val="21"/>
              </w:rPr>
            </w:pPr>
            <w:bookmarkStart w:id="5" w:name="OLE_LINK7"/>
            <w:bookmarkStart w:id="6" w:name="OLE_LINK8"/>
            <w:r w:rsidRPr="00623E76">
              <w:rPr>
                <w:szCs w:val="21"/>
              </w:rPr>
              <w:t>碱性燃料电池用聚烯烃基电解质膜的制备与性能研究</w:t>
            </w:r>
            <w:bookmarkEnd w:id="5"/>
            <w:bookmarkEnd w:id="6"/>
          </w:p>
        </w:tc>
        <w:tc>
          <w:tcPr>
            <w:tcW w:w="848" w:type="dxa"/>
            <w:vAlign w:val="center"/>
          </w:tcPr>
          <w:p w:rsidR="00112C18" w:rsidRPr="00623E76" w:rsidRDefault="00112C18" w:rsidP="00112C18">
            <w:pPr>
              <w:jc w:val="center"/>
              <w:rPr>
                <w:szCs w:val="21"/>
              </w:rPr>
            </w:pPr>
            <w:r w:rsidRPr="00623E76">
              <w:rPr>
                <w:szCs w:val="21"/>
              </w:rPr>
              <w:t>韩娟娟</w:t>
            </w:r>
          </w:p>
        </w:tc>
        <w:tc>
          <w:tcPr>
            <w:tcW w:w="1983" w:type="dxa"/>
            <w:vAlign w:val="center"/>
          </w:tcPr>
          <w:p w:rsidR="00112C18" w:rsidRPr="00623E76" w:rsidRDefault="00112C18" w:rsidP="00112C18">
            <w:pPr>
              <w:jc w:val="center"/>
              <w:rPr>
                <w:szCs w:val="21"/>
              </w:rPr>
            </w:pPr>
            <w:r w:rsidRPr="00623E76">
              <w:rPr>
                <w:szCs w:val="21"/>
              </w:rPr>
              <w:t>湖北师范大学</w:t>
            </w:r>
          </w:p>
        </w:tc>
        <w:tc>
          <w:tcPr>
            <w:tcW w:w="1256" w:type="dxa"/>
            <w:vAlign w:val="center"/>
          </w:tcPr>
          <w:p w:rsidR="00112C18" w:rsidRPr="00623E76" w:rsidRDefault="00112C18" w:rsidP="00112C18">
            <w:pPr>
              <w:jc w:val="center"/>
              <w:rPr>
                <w:szCs w:val="21"/>
              </w:rPr>
            </w:pPr>
            <w:r w:rsidRPr="00623E76">
              <w:rPr>
                <w:szCs w:val="21"/>
              </w:rPr>
              <w:t>2</w:t>
            </w:r>
          </w:p>
        </w:tc>
      </w:tr>
      <w:tr w:rsidR="00112C18" w:rsidRPr="00623E76" w:rsidTr="00112C18">
        <w:trPr>
          <w:trHeight w:val="851"/>
        </w:trPr>
        <w:tc>
          <w:tcPr>
            <w:tcW w:w="972" w:type="dxa"/>
            <w:vAlign w:val="center"/>
          </w:tcPr>
          <w:p w:rsidR="00112C18" w:rsidRPr="00623E76" w:rsidRDefault="00112C18" w:rsidP="00112C18">
            <w:pPr>
              <w:jc w:val="center"/>
              <w:rPr>
                <w:szCs w:val="21"/>
              </w:rPr>
            </w:pPr>
            <w:r w:rsidRPr="00623E76">
              <w:rPr>
                <w:szCs w:val="21"/>
              </w:rPr>
              <w:t>SKLPST 201704</w:t>
            </w:r>
          </w:p>
        </w:tc>
        <w:tc>
          <w:tcPr>
            <w:tcW w:w="3689" w:type="dxa"/>
            <w:vAlign w:val="center"/>
          </w:tcPr>
          <w:p w:rsidR="00112C18" w:rsidRPr="00623E76" w:rsidRDefault="00112C18" w:rsidP="00112C18">
            <w:pPr>
              <w:adjustRightInd w:val="0"/>
              <w:jc w:val="center"/>
              <w:rPr>
                <w:szCs w:val="21"/>
              </w:rPr>
            </w:pPr>
            <w:r w:rsidRPr="00623E76">
              <w:rPr>
                <w:szCs w:val="21"/>
              </w:rPr>
              <w:t>宽谱带荧光材料的设计与制备及在钙钛矿太阳电池中的应用</w:t>
            </w:r>
          </w:p>
        </w:tc>
        <w:tc>
          <w:tcPr>
            <w:tcW w:w="848" w:type="dxa"/>
            <w:vAlign w:val="center"/>
          </w:tcPr>
          <w:p w:rsidR="00112C18" w:rsidRPr="00623E76" w:rsidRDefault="00112C18" w:rsidP="00112C18">
            <w:pPr>
              <w:jc w:val="center"/>
              <w:rPr>
                <w:szCs w:val="21"/>
              </w:rPr>
            </w:pPr>
            <w:r w:rsidRPr="00623E76">
              <w:rPr>
                <w:szCs w:val="21"/>
              </w:rPr>
              <w:t>张克智</w:t>
            </w:r>
          </w:p>
        </w:tc>
        <w:tc>
          <w:tcPr>
            <w:tcW w:w="1983" w:type="dxa"/>
            <w:vAlign w:val="center"/>
          </w:tcPr>
          <w:p w:rsidR="00112C18" w:rsidRPr="00623E76" w:rsidRDefault="00112C18" w:rsidP="00112C18">
            <w:pPr>
              <w:jc w:val="center"/>
              <w:rPr>
                <w:szCs w:val="21"/>
              </w:rPr>
            </w:pPr>
            <w:r w:rsidRPr="00623E76">
              <w:rPr>
                <w:szCs w:val="21"/>
              </w:rPr>
              <w:t>常州大学</w:t>
            </w:r>
          </w:p>
        </w:tc>
        <w:tc>
          <w:tcPr>
            <w:tcW w:w="1256" w:type="dxa"/>
            <w:vAlign w:val="center"/>
          </w:tcPr>
          <w:p w:rsidR="00112C18" w:rsidRPr="00623E76" w:rsidRDefault="00112C18" w:rsidP="00112C18">
            <w:pPr>
              <w:jc w:val="center"/>
              <w:rPr>
                <w:szCs w:val="21"/>
              </w:rPr>
            </w:pPr>
            <w:r w:rsidRPr="00623E76">
              <w:rPr>
                <w:szCs w:val="21"/>
              </w:rPr>
              <w:t>2</w:t>
            </w:r>
          </w:p>
        </w:tc>
      </w:tr>
      <w:tr w:rsidR="00112C18" w:rsidRPr="00623E76" w:rsidTr="00112C18">
        <w:trPr>
          <w:trHeight w:val="851"/>
        </w:trPr>
        <w:tc>
          <w:tcPr>
            <w:tcW w:w="972" w:type="dxa"/>
            <w:vAlign w:val="center"/>
          </w:tcPr>
          <w:p w:rsidR="00112C18" w:rsidRPr="00623E76" w:rsidRDefault="00112C18" w:rsidP="00112C18">
            <w:pPr>
              <w:jc w:val="center"/>
              <w:rPr>
                <w:szCs w:val="21"/>
              </w:rPr>
            </w:pPr>
            <w:r w:rsidRPr="00623E76">
              <w:rPr>
                <w:szCs w:val="21"/>
              </w:rPr>
              <w:t>SKLPST 201705</w:t>
            </w:r>
          </w:p>
        </w:tc>
        <w:tc>
          <w:tcPr>
            <w:tcW w:w="3689" w:type="dxa"/>
            <w:vAlign w:val="center"/>
          </w:tcPr>
          <w:p w:rsidR="00112C18" w:rsidRPr="00623E76" w:rsidRDefault="00112C18" w:rsidP="00112C18">
            <w:pPr>
              <w:adjustRightInd w:val="0"/>
              <w:jc w:val="center"/>
              <w:rPr>
                <w:szCs w:val="21"/>
              </w:rPr>
            </w:pPr>
            <w:r w:rsidRPr="00623E76">
              <w:rPr>
                <w:szCs w:val="21"/>
              </w:rPr>
              <w:t>基于石墨烯复合材料的制备及其电池性能研究</w:t>
            </w:r>
          </w:p>
        </w:tc>
        <w:tc>
          <w:tcPr>
            <w:tcW w:w="848" w:type="dxa"/>
            <w:vAlign w:val="center"/>
          </w:tcPr>
          <w:p w:rsidR="00112C18" w:rsidRPr="00623E76" w:rsidRDefault="00112C18" w:rsidP="00112C18">
            <w:pPr>
              <w:jc w:val="center"/>
              <w:rPr>
                <w:szCs w:val="21"/>
              </w:rPr>
            </w:pPr>
            <w:r w:rsidRPr="00623E76">
              <w:rPr>
                <w:szCs w:val="21"/>
              </w:rPr>
              <w:t>李燕</w:t>
            </w:r>
          </w:p>
        </w:tc>
        <w:tc>
          <w:tcPr>
            <w:tcW w:w="1983" w:type="dxa"/>
            <w:vAlign w:val="center"/>
          </w:tcPr>
          <w:p w:rsidR="00112C18" w:rsidRPr="00623E76" w:rsidRDefault="00112C18" w:rsidP="00112C18">
            <w:pPr>
              <w:jc w:val="center"/>
              <w:rPr>
                <w:szCs w:val="21"/>
              </w:rPr>
            </w:pPr>
            <w:r w:rsidRPr="00623E76">
              <w:rPr>
                <w:szCs w:val="21"/>
              </w:rPr>
              <w:t>常州轻工职业技术学院</w:t>
            </w:r>
          </w:p>
        </w:tc>
        <w:tc>
          <w:tcPr>
            <w:tcW w:w="1256" w:type="dxa"/>
            <w:vAlign w:val="center"/>
          </w:tcPr>
          <w:p w:rsidR="00112C18" w:rsidRPr="00623E76" w:rsidRDefault="00112C18" w:rsidP="00112C18">
            <w:pPr>
              <w:jc w:val="center"/>
              <w:rPr>
                <w:szCs w:val="21"/>
              </w:rPr>
            </w:pPr>
            <w:r w:rsidRPr="00623E76">
              <w:rPr>
                <w:szCs w:val="21"/>
              </w:rPr>
              <w:t>2</w:t>
            </w:r>
          </w:p>
        </w:tc>
      </w:tr>
      <w:tr w:rsidR="00112C18" w:rsidRPr="00623E76" w:rsidTr="00112C18">
        <w:trPr>
          <w:trHeight w:val="851"/>
        </w:trPr>
        <w:tc>
          <w:tcPr>
            <w:tcW w:w="972" w:type="dxa"/>
            <w:vAlign w:val="center"/>
          </w:tcPr>
          <w:p w:rsidR="00112C18" w:rsidRPr="00623E76" w:rsidRDefault="00112C18" w:rsidP="00112C18">
            <w:pPr>
              <w:jc w:val="center"/>
              <w:rPr>
                <w:szCs w:val="21"/>
              </w:rPr>
            </w:pPr>
            <w:r w:rsidRPr="00623E76">
              <w:rPr>
                <w:szCs w:val="21"/>
              </w:rPr>
              <w:t>SKLPST 201706</w:t>
            </w:r>
          </w:p>
        </w:tc>
        <w:tc>
          <w:tcPr>
            <w:tcW w:w="3689" w:type="dxa"/>
            <w:vAlign w:val="center"/>
          </w:tcPr>
          <w:p w:rsidR="00112C18" w:rsidRPr="00623E76" w:rsidRDefault="00112C18" w:rsidP="00112C18">
            <w:pPr>
              <w:jc w:val="center"/>
              <w:rPr>
                <w:szCs w:val="21"/>
              </w:rPr>
            </w:pPr>
            <w:r w:rsidRPr="00623E76">
              <w:rPr>
                <w:szCs w:val="21"/>
              </w:rPr>
              <w:t>多晶</w:t>
            </w:r>
            <w:r w:rsidRPr="00623E76">
              <w:rPr>
                <w:szCs w:val="21"/>
              </w:rPr>
              <w:t>PERC</w:t>
            </w:r>
            <w:r w:rsidRPr="00623E76">
              <w:rPr>
                <w:szCs w:val="21"/>
              </w:rPr>
              <w:t>电池的光衰机理和解决方案的研究</w:t>
            </w:r>
          </w:p>
        </w:tc>
        <w:tc>
          <w:tcPr>
            <w:tcW w:w="848" w:type="dxa"/>
            <w:vAlign w:val="center"/>
          </w:tcPr>
          <w:p w:rsidR="00112C18" w:rsidRPr="00623E76" w:rsidRDefault="00112C18" w:rsidP="00112C18">
            <w:pPr>
              <w:jc w:val="center"/>
              <w:rPr>
                <w:szCs w:val="21"/>
              </w:rPr>
            </w:pPr>
            <w:r w:rsidRPr="00623E76">
              <w:rPr>
                <w:szCs w:val="21"/>
              </w:rPr>
              <w:t>袁召声</w:t>
            </w:r>
          </w:p>
        </w:tc>
        <w:tc>
          <w:tcPr>
            <w:tcW w:w="1983" w:type="dxa"/>
            <w:vAlign w:val="center"/>
          </w:tcPr>
          <w:p w:rsidR="00112C18" w:rsidRPr="00623E76" w:rsidRDefault="00112C18" w:rsidP="00112C18">
            <w:pPr>
              <w:jc w:val="center"/>
              <w:rPr>
                <w:szCs w:val="21"/>
              </w:rPr>
            </w:pPr>
            <w:r w:rsidRPr="00623E76">
              <w:rPr>
                <w:szCs w:val="21"/>
              </w:rPr>
              <w:t>张家港协鑫集成科技有限公司</w:t>
            </w:r>
          </w:p>
        </w:tc>
        <w:tc>
          <w:tcPr>
            <w:tcW w:w="1256" w:type="dxa"/>
            <w:vAlign w:val="center"/>
          </w:tcPr>
          <w:p w:rsidR="00112C18" w:rsidRPr="00623E76" w:rsidRDefault="00112C18" w:rsidP="00112C18">
            <w:pPr>
              <w:jc w:val="center"/>
              <w:rPr>
                <w:szCs w:val="21"/>
              </w:rPr>
            </w:pPr>
            <w:r w:rsidRPr="00623E76">
              <w:rPr>
                <w:szCs w:val="21"/>
              </w:rPr>
              <w:t>4</w:t>
            </w:r>
          </w:p>
        </w:tc>
      </w:tr>
    </w:tbl>
    <w:p w:rsidR="00917280" w:rsidRDefault="00917280" w:rsidP="00917280">
      <w:pPr>
        <w:jc w:val="center"/>
        <w:rPr>
          <w:b/>
          <w:sz w:val="44"/>
          <w:szCs w:val="44"/>
        </w:rPr>
      </w:pPr>
    </w:p>
    <w:p w:rsidR="00917280" w:rsidRDefault="00917280" w:rsidP="00917280">
      <w:pPr>
        <w:spacing w:line="312" w:lineRule="auto"/>
        <w:ind w:firstLineChars="2200" w:firstLine="5280"/>
        <w:rPr>
          <w:sz w:val="24"/>
        </w:rPr>
      </w:pPr>
    </w:p>
    <w:p w:rsidR="004925E2" w:rsidRDefault="004925E2"/>
    <w:sectPr w:rsidR="004925E2" w:rsidSect="00E471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673" w:rsidRDefault="00371673" w:rsidP="00917280">
      <w:r>
        <w:separator/>
      </w:r>
    </w:p>
  </w:endnote>
  <w:endnote w:type="continuationSeparator" w:id="1">
    <w:p w:rsidR="00371673" w:rsidRDefault="00371673" w:rsidP="00917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673" w:rsidRDefault="00371673" w:rsidP="00917280">
      <w:r>
        <w:separator/>
      </w:r>
    </w:p>
  </w:footnote>
  <w:footnote w:type="continuationSeparator" w:id="1">
    <w:p w:rsidR="00371673" w:rsidRDefault="00371673" w:rsidP="00917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280"/>
    <w:rsid w:val="00010CF0"/>
    <w:rsid w:val="00112C18"/>
    <w:rsid w:val="00371673"/>
    <w:rsid w:val="004925E2"/>
    <w:rsid w:val="004A7EC8"/>
    <w:rsid w:val="004C4199"/>
    <w:rsid w:val="00623E76"/>
    <w:rsid w:val="00804070"/>
    <w:rsid w:val="008F6DAB"/>
    <w:rsid w:val="00917280"/>
    <w:rsid w:val="00990512"/>
    <w:rsid w:val="00AE4F1D"/>
    <w:rsid w:val="00BB3FE4"/>
    <w:rsid w:val="00D11970"/>
    <w:rsid w:val="00E4711B"/>
    <w:rsid w:val="00FF60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2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7280"/>
    <w:rPr>
      <w:sz w:val="18"/>
      <w:szCs w:val="18"/>
    </w:rPr>
  </w:style>
  <w:style w:type="paragraph" w:styleId="a4">
    <w:name w:val="footer"/>
    <w:basedOn w:val="a"/>
    <w:link w:val="Char0"/>
    <w:uiPriority w:val="99"/>
    <w:semiHidden/>
    <w:unhideWhenUsed/>
    <w:rsid w:val="009172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72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A3C6-47BD-45FF-870D-05B05527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2017-12-05T00:55:00Z</dcterms:created>
  <dcterms:modified xsi:type="dcterms:W3CDTF">2017-12-13T08:31:00Z</dcterms:modified>
</cp:coreProperties>
</file>